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B58" w:rsidRDefault="006273F1" w:rsidP="006273F1">
      <w:pPr>
        <w:jc w:val="center"/>
        <w:rPr>
          <w:b/>
        </w:rPr>
      </w:pPr>
      <w:r w:rsidRPr="006273F1">
        <w:rPr>
          <w:b/>
        </w:rPr>
        <w:t>САМОДИАГНОСТИК</w:t>
      </w:r>
      <w:r w:rsidR="002C7E0E">
        <w:rPr>
          <w:b/>
        </w:rPr>
        <w:t>А</w:t>
      </w:r>
    </w:p>
    <w:p w:rsidR="006273F1" w:rsidRPr="002C7E0E" w:rsidRDefault="002C7E0E">
      <w:pPr>
        <w:rPr>
          <w:sz w:val="40"/>
        </w:rPr>
      </w:pPr>
      <w:r>
        <w:rPr>
          <w:rFonts w:ascii="Arial" w:hAnsi="Arial" w:cs="Arial"/>
          <w:b/>
          <w:bCs/>
          <w:color w:val="242C42"/>
          <w:spacing w:val="1"/>
          <w:sz w:val="12"/>
          <w:szCs w:val="12"/>
        </w:rPr>
        <w:t xml:space="preserve">                                                                                                                       </w:t>
      </w:r>
      <w:r w:rsidRPr="002C7E0E">
        <w:rPr>
          <w:rFonts w:ascii="Arial" w:hAnsi="Arial" w:cs="Arial"/>
          <w:b/>
          <w:bCs/>
          <w:color w:val="242C42"/>
          <w:spacing w:val="1"/>
          <w:sz w:val="20"/>
          <w:szCs w:val="12"/>
        </w:rPr>
        <w:t>sch056042</w:t>
      </w:r>
    </w:p>
    <w:p w:rsidR="006273F1" w:rsidRDefault="006273F1"/>
    <w:tbl>
      <w:tblPr>
        <w:tblW w:w="473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435"/>
        <w:gridCol w:w="3623"/>
      </w:tblGrid>
      <w:tr w:rsidR="006273F1" w:rsidRPr="004778B1" w:rsidTr="006273F1">
        <w:trPr>
          <w:trHeight w:val="107"/>
        </w:trPr>
        <w:tc>
          <w:tcPr>
            <w:tcW w:w="3000" w:type="pct"/>
            <w:shd w:val="clear" w:color="auto" w:fill="2E74B5" w:themeFill="accent5" w:themeFillShade="BF"/>
          </w:tcPr>
          <w:p w:rsidR="006273F1" w:rsidRPr="00DA1EF9" w:rsidRDefault="006273F1" w:rsidP="00C7493E">
            <w:pPr>
              <w:pStyle w:val="Default"/>
              <w:jc w:val="center"/>
              <w:rPr>
                <w:b/>
                <w:color w:val="FFFFFF" w:themeColor="background1"/>
              </w:rPr>
            </w:pPr>
            <w:r w:rsidRPr="00DA1EF9">
              <w:rPr>
                <w:b/>
                <w:bCs/>
                <w:color w:val="FFFFFF" w:themeColor="background1"/>
              </w:rPr>
              <w:t>Факторы риска</w:t>
            </w:r>
            <w:r>
              <w:rPr>
                <w:b/>
                <w:bCs/>
                <w:color w:val="FFFFFF" w:themeColor="background1"/>
              </w:rPr>
              <w:t xml:space="preserve"> (только актуальные для ОО)</w:t>
            </w:r>
          </w:p>
        </w:tc>
        <w:tc>
          <w:tcPr>
            <w:tcW w:w="2000" w:type="pct"/>
            <w:shd w:val="clear" w:color="auto" w:fill="2E74B5" w:themeFill="accent5" w:themeFillShade="BF"/>
          </w:tcPr>
          <w:p w:rsidR="006273F1" w:rsidRPr="00DA1EF9" w:rsidRDefault="006273F1" w:rsidP="00C7493E">
            <w:pPr>
              <w:pStyle w:val="Default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Краткое описание мер</w:t>
            </w:r>
          </w:p>
        </w:tc>
      </w:tr>
      <w:tr w:rsidR="006273F1" w:rsidRPr="004778B1" w:rsidTr="006273F1">
        <w:trPr>
          <w:trHeight w:val="70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>1. Низкий уровень оснащения школы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73F1" w:rsidRPr="00A66331" w:rsidRDefault="00B30142" w:rsidP="00B30142">
            <w:pPr>
              <w:pStyle w:val="Default"/>
              <w:jc w:val="both"/>
              <w:rPr>
                <w:sz w:val="20"/>
                <w:szCs w:val="20"/>
              </w:rPr>
            </w:pPr>
            <w:r w:rsidRPr="00A66331">
              <w:rPr>
                <w:sz w:val="20"/>
                <w:szCs w:val="20"/>
              </w:rPr>
              <w:t>Повысить</w:t>
            </w:r>
            <w:r w:rsidR="00281830" w:rsidRPr="00A66331">
              <w:rPr>
                <w:sz w:val="20"/>
                <w:szCs w:val="20"/>
              </w:rPr>
              <w:t xml:space="preserve"> уровень оснащенности  средствами информационных технологий в учебных кабинетах</w:t>
            </w:r>
            <w:r w:rsidRPr="00A66331">
              <w:rPr>
                <w:sz w:val="20"/>
                <w:szCs w:val="20"/>
              </w:rPr>
              <w:t xml:space="preserve">, способом оснащения компьютеров и проведения сети Интернет в каждом кабинете. </w:t>
            </w:r>
          </w:p>
        </w:tc>
      </w:tr>
      <w:tr w:rsidR="006273F1" w:rsidRPr="004778B1" w:rsidTr="006273F1">
        <w:trPr>
          <w:trHeight w:val="231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 xml:space="preserve">2. Дефицит педагогических кадров 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73F1" w:rsidRPr="00A66331" w:rsidRDefault="00B30142" w:rsidP="00B30142">
            <w:pPr>
              <w:pStyle w:val="Default"/>
              <w:jc w:val="both"/>
              <w:rPr>
                <w:sz w:val="20"/>
                <w:szCs w:val="20"/>
              </w:rPr>
            </w:pPr>
            <w:r w:rsidRPr="00A66331">
              <w:rPr>
                <w:sz w:val="20"/>
                <w:szCs w:val="20"/>
              </w:rPr>
              <w:t>Выставить на официальном сайте школы вакансии по</w:t>
            </w:r>
            <w:r w:rsidR="00281830" w:rsidRPr="00A66331">
              <w:rPr>
                <w:sz w:val="20"/>
                <w:szCs w:val="20"/>
              </w:rPr>
              <w:t xml:space="preserve"> предмет</w:t>
            </w:r>
            <w:r w:rsidRPr="00A66331">
              <w:rPr>
                <w:sz w:val="20"/>
                <w:szCs w:val="20"/>
              </w:rPr>
              <w:t>ам</w:t>
            </w:r>
            <w:r w:rsidR="00281830" w:rsidRPr="00A66331">
              <w:rPr>
                <w:sz w:val="20"/>
                <w:szCs w:val="20"/>
              </w:rPr>
              <w:t xml:space="preserve">: математика, </w:t>
            </w:r>
            <w:proofErr w:type="gramStart"/>
            <w:r w:rsidR="00281830" w:rsidRPr="00A66331">
              <w:rPr>
                <w:sz w:val="20"/>
                <w:szCs w:val="20"/>
              </w:rPr>
              <w:t>изо</w:t>
            </w:r>
            <w:proofErr w:type="gramEnd"/>
            <w:r w:rsidR="00281830" w:rsidRPr="00A66331">
              <w:rPr>
                <w:sz w:val="20"/>
                <w:szCs w:val="20"/>
              </w:rPr>
              <w:t xml:space="preserve">, технология, химия, биология. </w:t>
            </w:r>
            <w:r w:rsidRPr="00A66331">
              <w:rPr>
                <w:sz w:val="20"/>
                <w:szCs w:val="20"/>
              </w:rPr>
              <w:t xml:space="preserve">Подбор предметников по программе «Земский учитель». 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 xml:space="preserve">3. Недостаточная предметная и методическая компетентность педагогических работников 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273F1" w:rsidRPr="00A66331" w:rsidRDefault="00B30142" w:rsidP="00B30142">
            <w:pPr>
              <w:pStyle w:val="Default"/>
              <w:jc w:val="both"/>
              <w:rPr>
                <w:sz w:val="20"/>
                <w:szCs w:val="20"/>
              </w:rPr>
            </w:pPr>
            <w:r w:rsidRPr="00A66331">
              <w:rPr>
                <w:sz w:val="20"/>
                <w:szCs w:val="20"/>
              </w:rPr>
              <w:t>Обеспечение преемственности и повы</w:t>
            </w:r>
            <w:r w:rsidR="00D657D9" w:rsidRPr="00A66331">
              <w:rPr>
                <w:sz w:val="20"/>
                <w:szCs w:val="20"/>
              </w:rPr>
              <w:t>шение квал</w:t>
            </w:r>
            <w:r w:rsidRPr="00A66331">
              <w:rPr>
                <w:sz w:val="20"/>
                <w:szCs w:val="20"/>
              </w:rPr>
              <w:t>ификации</w:t>
            </w:r>
            <w:r w:rsidR="00D657D9" w:rsidRPr="00A66331">
              <w:rPr>
                <w:sz w:val="20"/>
                <w:szCs w:val="20"/>
              </w:rPr>
              <w:t xml:space="preserve"> педагогов.</w:t>
            </w:r>
          </w:p>
        </w:tc>
      </w:tr>
      <w:tr w:rsidR="006273F1" w:rsidRPr="004778B1" w:rsidTr="006273F1">
        <w:trPr>
          <w:trHeight w:val="237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4</w:t>
            </w:r>
            <w:r w:rsidRPr="004778B1">
              <w:t xml:space="preserve">. </w:t>
            </w:r>
            <w:r w:rsidRPr="000876A5">
              <w:t>Высокая доля обучающихся с ОВЗ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A66331" w:rsidRDefault="00890823" w:rsidP="00C7493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5</w:t>
            </w:r>
            <w:r w:rsidRPr="004778B1">
              <w:t>. Низкое качество преодоления языковых и культурных барьеров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A66331" w:rsidRDefault="00421CEF" w:rsidP="00421CEF">
            <w:pPr>
              <w:pStyle w:val="Default"/>
              <w:jc w:val="both"/>
              <w:rPr>
                <w:sz w:val="20"/>
                <w:szCs w:val="20"/>
              </w:rPr>
            </w:pPr>
            <w:r w:rsidRPr="00A66331">
              <w:rPr>
                <w:sz w:val="20"/>
                <w:szCs w:val="20"/>
              </w:rPr>
              <w:t>В</w:t>
            </w:r>
            <w:r w:rsidR="00D657D9" w:rsidRPr="00A66331">
              <w:rPr>
                <w:sz w:val="20"/>
                <w:szCs w:val="20"/>
              </w:rPr>
              <w:t xml:space="preserve">ыявить особенности использования активных методов обучения и разработать систему заданий, способствующих преодолению возможных барьеров коммуникации учащихся в процессе обучения </w:t>
            </w:r>
            <w:r w:rsidRPr="00A66331">
              <w:rPr>
                <w:sz w:val="20"/>
                <w:szCs w:val="20"/>
              </w:rPr>
              <w:t>русск</w:t>
            </w:r>
            <w:r w:rsidR="00D657D9" w:rsidRPr="00A66331">
              <w:rPr>
                <w:sz w:val="20"/>
                <w:szCs w:val="20"/>
              </w:rPr>
              <w:t>ому языку</w:t>
            </w:r>
          </w:p>
        </w:tc>
      </w:tr>
      <w:tr w:rsidR="006273F1" w:rsidRPr="004778B1" w:rsidTr="006273F1">
        <w:trPr>
          <w:trHeight w:val="31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>
              <w:t>6</w:t>
            </w:r>
            <w:r w:rsidRPr="004778B1">
              <w:t xml:space="preserve">. Низкая учебная мотивация </w:t>
            </w:r>
            <w:r>
              <w:t>обучающихся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A66331" w:rsidRDefault="00421CEF" w:rsidP="00421CEF">
            <w:pPr>
              <w:pStyle w:val="Default"/>
              <w:jc w:val="both"/>
              <w:rPr>
                <w:sz w:val="20"/>
                <w:szCs w:val="20"/>
              </w:rPr>
            </w:pPr>
            <w:r w:rsidRPr="00A66331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Применение нетрадиционных методов и форм организации урока  </w:t>
            </w:r>
            <w:r w:rsidRPr="00A66331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A66331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Применение мониторинга активности учащихся на занятии.</w:t>
            </w:r>
          </w:p>
        </w:tc>
      </w:tr>
      <w:tr w:rsidR="006273F1" w:rsidRPr="004778B1" w:rsidTr="006273F1">
        <w:trPr>
          <w:trHeight w:val="248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7</w:t>
            </w:r>
            <w:r w:rsidRPr="004778B1">
              <w:t>. Пониженный уровень школьного благополучия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A66331" w:rsidRDefault="00905D52" w:rsidP="00905D52">
            <w:pPr>
              <w:pStyle w:val="Default"/>
              <w:jc w:val="both"/>
              <w:rPr>
                <w:sz w:val="20"/>
                <w:szCs w:val="20"/>
              </w:rPr>
            </w:pPr>
            <w:r w:rsidRPr="00A66331">
              <w:rPr>
                <w:sz w:val="20"/>
                <w:szCs w:val="20"/>
              </w:rPr>
              <w:t>Подготовить методические материалы для руководителя и педагогических работников школы по углубленной диагностике проблем и переводу школы в эффективный режим работы</w:t>
            </w:r>
          </w:p>
        </w:tc>
      </w:tr>
      <w:tr w:rsidR="006273F1" w:rsidRPr="004778B1" w:rsidTr="006273F1">
        <w:trPr>
          <w:trHeight w:val="2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>
              <w:t>8</w:t>
            </w:r>
            <w:r w:rsidRPr="004778B1">
              <w:t>. Низкий уровень дисциплины в классе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A66331" w:rsidRDefault="00C05AFA" w:rsidP="00C05AFA">
            <w:pPr>
              <w:pStyle w:val="Default"/>
              <w:tabs>
                <w:tab w:val="left" w:pos="1095"/>
              </w:tabs>
              <w:jc w:val="both"/>
              <w:rPr>
                <w:sz w:val="20"/>
                <w:szCs w:val="20"/>
              </w:rPr>
            </w:pPr>
            <w:r w:rsidRPr="00A66331">
              <w:rPr>
                <w:sz w:val="20"/>
                <w:szCs w:val="20"/>
              </w:rPr>
              <w:t>Выявление причин низкой дисциплины в школе. Привлечь родителей, а также социолога и психолога школы к работе по улучшению дисциплины отдельных учащихся.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9</w:t>
            </w:r>
            <w:r w:rsidRPr="004778B1">
              <w:t xml:space="preserve">. Высокая доля </w:t>
            </w:r>
            <w:proofErr w:type="gramStart"/>
            <w:r w:rsidRPr="004778B1">
              <w:t>обучающихся</w:t>
            </w:r>
            <w:proofErr w:type="gramEnd"/>
            <w:r w:rsidRPr="004778B1">
              <w:t xml:space="preserve"> с рисками учебной </w:t>
            </w:r>
            <w:proofErr w:type="spellStart"/>
            <w:r w:rsidRPr="004778B1">
              <w:t>неуспешности</w:t>
            </w:r>
            <w:proofErr w:type="spellEnd"/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A66331" w:rsidRDefault="00C05AFA" w:rsidP="00C05AFA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A66331">
              <w:rPr>
                <w:sz w:val="20"/>
                <w:szCs w:val="20"/>
              </w:rPr>
              <w:t xml:space="preserve">Провести диагностику факторов риска учебной </w:t>
            </w:r>
            <w:proofErr w:type="spellStart"/>
            <w:r w:rsidRPr="00A66331">
              <w:rPr>
                <w:sz w:val="20"/>
                <w:szCs w:val="20"/>
              </w:rPr>
              <w:t>неуспешности</w:t>
            </w:r>
            <w:proofErr w:type="spellEnd"/>
            <w:r w:rsidRPr="00A66331">
              <w:rPr>
                <w:sz w:val="20"/>
                <w:szCs w:val="20"/>
              </w:rPr>
              <w:t xml:space="preserve"> в школе.</w:t>
            </w:r>
            <w:proofErr w:type="gramEnd"/>
            <w:r w:rsidRPr="00A66331">
              <w:rPr>
                <w:sz w:val="20"/>
                <w:szCs w:val="20"/>
              </w:rPr>
              <w:t xml:space="preserve"> Привлечение учителей для работы с отобранными учащимися</w:t>
            </w:r>
          </w:p>
        </w:tc>
      </w:tr>
      <w:tr w:rsidR="006273F1" w:rsidRPr="004778B1" w:rsidTr="006273F1">
        <w:trPr>
          <w:trHeight w:val="50"/>
        </w:trPr>
        <w:tc>
          <w:tcPr>
            <w:tcW w:w="3000" w:type="pct"/>
            <w:tcBorders>
              <w:right w:val="single" w:sz="12" w:space="0" w:color="auto"/>
            </w:tcBorders>
            <w:vAlign w:val="center"/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 w:rsidRPr="00E612EE">
              <w:t xml:space="preserve">10. </w:t>
            </w:r>
            <w:r w:rsidRPr="000876A5">
              <w:t>Низкий уровень вовлеченности родителей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A66331" w:rsidRDefault="00A66331" w:rsidP="00A66331">
            <w:pPr>
              <w:pStyle w:val="Default"/>
              <w:jc w:val="both"/>
              <w:rPr>
                <w:sz w:val="20"/>
                <w:szCs w:val="20"/>
              </w:rPr>
            </w:pPr>
            <w:r w:rsidRPr="00A66331">
              <w:rPr>
                <w:sz w:val="20"/>
                <w:szCs w:val="20"/>
              </w:rPr>
              <w:t>Повысить интерес и степень информированности родителей (законных представителей) о жизни школы.</w:t>
            </w:r>
          </w:p>
          <w:p w:rsidR="00A66331" w:rsidRPr="00A66331" w:rsidRDefault="00A66331" w:rsidP="00A66331">
            <w:pPr>
              <w:pStyle w:val="Default"/>
              <w:jc w:val="both"/>
              <w:rPr>
                <w:sz w:val="20"/>
                <w:szCs w:val="20"/>
              </w:rPr>
            </w:pPr>
            <w:r w:rsidRPr="00A66331">
              <w:rPr>
                <w:sz w:val="20"/>
                <w:szCs w:val="20"/>
              </w:rPr>
              <w:t xml:space="preserve">                 Создание условий,         способствующих вовлечению родителей в систему образования.</w:t>
            </w:r>
          </w:p>
        </w:tc>
      </w:tr>
    </w:tbl>
    <w:p w:rsidR="006273F1" w:rsidRPr="006273F1" w:rsidRDefault="006273F1"/>
    <w:sectPr w:rsidR="006273F1" w:rsidRPr="006273F1" w:rsidSect="0040093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proofState w:spelling="clean" w:grammar="clean"/>
  <w:defaultTabStop w:val="708"/>
  <w:characterSpacingControl w:val="doNotCompress"/>
  <w:compat/>
  <w:rsids>
    <w:rsidRoot w:val="006273F1"/>
    <w:rsid w:val="0002276D"/>
    <w:rsid w:val="002376AB"/>
    <w:rsid w:val="00281830"/>
    <w:rsid w:val="0029425E"/>
    <w:rsid w:val="002C7E0E"/>
    <w:rsid w:val="0032453E"/>
    <w:rsid w:val="003420DB"/>
    <w:rsid w:val="0035136E"/>
    <w:rsid w:val="0037218F"/>
    <w:rsid w:val="003911A5"/>
    <w:rsid w:val="00400933"/>
    <w:rsid w:val="00421CEF"/>
    <w:rsid w:val="00492464"/>
    <w:rsid w:val="004A0FB6"/>
    <w:rsid w:val="004F4336"/>
    <w:rsid w:val="006273F1"/>
    <w:rsid w:val="00890823"/>
    <w:rsid w:val="00905D52"/>
    <w:rsid w:val="00A64EDD"/>
    <w:rsid w:val="00A66331"/>
    <w:rsid w:val="00B30142"/>
    <w:rsid w:val="00BE6869"/>
    <w:rsid w:val="00C00B3D"/>
    <w:rsid w:val="00C05AFA"/>
    <w:rsid w:val="00CB46AA"/>
    <w:rsid w:val="00D657D9"/>
    <w:rsid w:val="00D96448"/>
    <w:rsid w:val="00E4583C"/>
    <w:rsid w:val="00EA79D5"/>
    <w:rsid w:val="00F02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3F1"/>
    <w:rPr>
      <w:color w:val="0563C1" w:themeColor="hyperlink"/>
      <w:u w:val="single"/>
    </w:rPr>
  </w:style>
  <w:style w:type="paragraph" w:customStyle="1" w:styleId="Default">
    <w:name w:val="Default"/>
    <w:rsid w:val="006273F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Автор</dc:creator>
  <cp:keywords/>
  <dc:description/>
  <cp:lastModifiedBy>Зуля</cp:lastModifiedBy>
  <cp:revision>7</cp:revision>
  <dcterms:created xsi:type="dcterms:W3CDTF">2020-10-19T15:30:00Z</dcterms:created>
  <dcterms:modified xsi:type="dcterms:W3CDTF">2021-04-06T17:48:00Z</dcterms:modified>
</cp:coreProperties>
</file>